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B77" w:rsidRPr="0029607A" w:rsidRDefault="00C71B77" w:rsidP="00C71B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9607A">
        <w:rPr>
          <w:rFonts w:ascii="Times New Roman" w:hAnsi="Times New Roman" w:cs="Times New Roman"/>
          <w:sz w:val="28"/>
          <w:szCs w:val="28"/>
          <w:lang w:val="uk-UA"/>
        </w:rPr>
        <w:t>Поурочний план роботи вчителя Рябка А.О на період з 30 березня до 3 квітня 2020 року</w:t>
      </w:r>
    </w:p>
    <w:p w:rsidR="00C71B77" w:rsidRPr="002B6CAF" w:rsidRDefault="002B6CAF" w:rsidP="002B6CAF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2B6CA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71B77" w:rsidRPr="002B6C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</w:t>
      </w:r>
      <w:proofErr w:type="gramEnd"/>
      <w:r w:rsidR="00C71B77" w:rsidRPr="002B6C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Історія України:</w:t>
      </w:r>
    </w:p>
    <w:p w:rsidR="002B6CAF" w:rsidRPr="002B6CAF" w:rsidRDefault="002B6CAF" w:rsidP="002B6C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6CAF">
        <w:rPr>
          <w:rFonts w:ascii="Times New Roman" w:hAnsi="Times New Roman" w:cs="Times New Roman"/>
          <w:sz w:val="28"/>
          <w:szCs w:val="28"/>
          <w:lang w:val="uk-UA"/>
        </w:rPr>
        <w:t xml:space="preserve">Тема: Україна у 14-15 </w:t>
      </w:r>
      <w:proofErr w:type="spellStart"/>
      <w:r w:rsidRPr="002B6CAF">
        <w:rPr>
          <w:rFonts w:ascii="Times New Roman" w:hAnsi="Times New Roman" w:cs="Times New Roman"/>
          <w:sz w:val="28"/>
          <w:szCs w:val="28"/>
          <w:lang w:val="uk-UA"/>
        </w:rPr>
        <w:t>столітях</w:t>
      </w:r>
      <w:proofErr w:type="spellEnd"/>
      <w:r w:rsidRPr="002B6CA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6CAF" w:rsidRPr="002B6CAF" w:rsidRDefault="002B6CAF" w:rsidP="002B6C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6CAF">
        <w:rPr>
          <w:rFonts w:ascii="Times New Roman" w:hAnsi="Times New Roman" w:cs="Times New Roman"/>
          <w:sz w:val="28"/>
          <w:szCs w:val="28"/>
          <w:lang w:val="uk-UA"/>
        </w:rPr>
        <w:t xml:space="preserve">Прочитати § 20, скориставшись картою на </w:t>
      </w:r>
      <w:proofErr w:type="spellStart"/>
      <w:r w:rsidRPr="002B6CAF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Pr="002B6CAF">
        <w:rPr>
          <w:rFonts w:ascii="Times New Roman" w:hAnsi="Times New Roman" w:cs="Times New Roman"/>
          <w:sz w:val="28"/>
          <w:szCs w:val="28"/>
          <w:lang w:val="uk-UA"/>
        </w:rPr>
        <w:t>. 182, виписати в зошит, до складу яких держав увійшли українські землі після знищення ГВК. Наприклад: Польща – Галичина, Західне Поділля; Угорщина – Закарпаття…</w:t>
      </w:r>
    </w:p>
    <w:p w:rsidR="00C71B77" w:rsidRPr="0029607A" w:rsidRDefault="00C71B77" w:rsidP="00C71B77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 w:rsidRPr="0029607A">
        <w:rPr>
          <w:rFonts w:ascii="Times New Roman" w:hAnsi="Times New Roman" w:cs="Times New Roman"/>
          <w:sz w:val="28"/>
          <w:szCs w:val="28"/>
          <w:lang w:val="uk-UA"/>
        </w:rPr>
        <w:t>Електронна пошта для зворотного зв’</w:t>
      </w:r>
      <w:r w:rsidRPr="0029607A">
        <w:rPr>
          <w:rFonts w:ascii="Times New Roman" w:hAnsi="Times New Roman" w:cs="Times New Roman"/>
          <w:sz w:val="28"/>
          <w:szCs w:val="28"/>
          <w:lang w:val="el-GR"/>
        </w:rPr>
        <w:t>язку</w:t>
      </w:r>
    </w:p>
    <w:p w:rsidR="00C71B77" w:rsidRPr="00C71B77" w:rsidRDefault="00C71B77" w:rsidP="00C71B7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9607A">
        <w:rPr>
          <w:rFonts w:ascii="Times New Roman" w:hAnsi="Times New Roman" w:cs="Times New Roman"/>
          <w:sz w:val="28"/>
          <w:szCs w:val="28"/>
          <w:lang w:val="uk-UA"/>
        </w:rPr>
        <w:t>Pidzemellya@gmail.com</w:t>
      </w:r>
    </w:p>
    <w:p w:rsidR="005625C0" w:rsidRPr="00C71B77" w:rsidRDefault="005625C0"/>
    <w:sectPr w:rsidR="005625C0" w:rsidRPr="00C71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650D"/>
    <w:multiLevelType w:val="hybridMultilevel"/>
    <w:tmpl w:val="0842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77"/>
    <w:rsid w:val="002B6CAF"/>
    <w:rsid w:val="003203BA"/>
    <w:rsid w:val="003E5BCE"/>
    <w:rsid w:val="005625C0"/>
    <w:rsid w:val="00C7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B7E0D"/>
  <w15:chartTrackingRefBased/>
  <w15:docId w15:val="{97D3635E-8640-44C0-87EC-F75F5495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B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B7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71B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DF55B-F8B1-4AA1-939E-C13474FB0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2020-03-27T17:25:00Z</dcterms:created>
  <dcterms:modified xsi:type="dcterms:W3CDTF">2020-03-27T17:25:00Z</dcterms:modified>
</cp:coreProperties>
</file>